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9B0" w:rsidRDefault="00F169B0" w:rsidP="00F169B0">
      <w:pPr>
        <w:shd w:val="clear" w:color="auto" w:fill="FFFFFF"/>
        <w:spacing w:after="0" w:line="240" w:lineRule="auto"/>
        <w:textAlignment w:val="baseline"/>
        <w:rPr>
          <w:rFonts w:eastAsia="Times New Roman"/>
          <w:b/>
          <w:bCs/>
          <w:noProof/>
          <w:color w:val="000000"/>
          <w:sz w:val="20"/>
          <w:szCs w:val="20"/>
          <w:bdr w:val="none" w:sz="0" w:space="0" w:color="auto" w:frame="1"/>
        </w:rPr>
      </w:pPr>
    </w:p>
    <w:p w:rsidR="00F169B0" w:rsidRPr="00F169B0" w:rsidRDefault="00F169B0" w:rsidP="00F169B0">
      <w:pPr>
        <w:shd w:val="clear" w:color="auto" w:fill="FFFFFF"/>
        <w:spacing w:after="0" w:line="240" w:lineRule="auto"/>
        <w:textAlignment w:val="baseline"/>
        <w:rPr>
          <w:rFonts w:eastAsia="Times New Roman"/>
          <w:b/>
          <w:bCs/>
          <w:color w:val="000000"/>
          <w:sz w:val="20"/>
          <w:szCs w:val="20"/>
          <w:bdr w:val="none" w:sz="0" w:space="0" w:color="auto" w:frame="1"/>
        </w:rPr>
      </w:pPr>
      <w:r w:rsidRPr="00F169B0">
        <w:rPr>
          <w:rFonts w:eastAsia="Times New Roman"/>
          <w:b/>
          <w:bCs/>
          <w:color w:val="000000"/>
          <w:sz w:val="20"/>
          <w:szCs w:val="20"/>
          <w:bdr w:val="none" w:sz="0" w:space="0" w:color="auto" w:frame="1"/>
        </w:rPr>
        <w:t>For Immediate Release</w:t>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t>Contact: Amy Hewett</w:t>
      </w:r>
    </w:p>
    <w:p w:rsidR="00F169B0" w:rsidRDefault="00F169B0" w:rsidP="00F169B0">
      <w:pPr>
        <w:shd w:val="clear" w:color="auto" w:fill="FFFFFF"/>
        <w:spacing w:after="0" w:line="240" w:lineRule="auto"/>
        <w:textAlignment w:val="baseline"/>
        <w:rPr>
          <w:rFonts w:eastAsia="Times New Roman"/>
          <w:b/>
          <w:bCs/>
          <w:color w:val="000000"/>
          <w:sz w:val="20"/>
          <w:szCs w:val="20"/>
          <w:bdr w:val="none" w:sz="0" w:space="0" w:color="auto" w:frame="1"/>
        </w:rPr>
      </w:pPr>
      <w:r>
        <w:rPr>
          <w:rFonts w:eastAsia="Times New Roman"/>
          <w:b/>
          <w:bCs/>
          <w:color w:val="000000"/>
          <w:sz w:val="20"/>
          <w:szCs w:val="20"/>
          <w:bdr w:val="none" w:sz="0" w:space="0" w:color="auto" w:frame="1"/>
        </w:rPr>
        <w:t>June 28</w:t>
      </w:r>
      <w:r w:rsidRPr="00F169B0">
        <w:rPr>
          <w:rFonts w:eastAsia="Times New Roman"/>
          <w:b/>
          <w:bCs/>
          <w:color w:val="000000"/>
          <w:sz w:val="20"/>
          <w:szCs w:val="20"/>
          <w:bdr w:val="none" w:sz="0" w:space="0" w:color="auto" w:frame="1"/>
        </w:rPr>
        <w:t>, 2018</w:t>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r w:rsidRPr="00F169B0">
        <w:rPr>
          <w:rFonts w:eastAsia="Times New Roman"/>
          <w:b/>
          <w:bCs/>
          <w:color w:val="000000"/>
          <w:sz w:val="20"/>
          <w:szCs w:val="20"/>
          <w:bdr w:val="none" w:sz="0" w:space="0" w:color="auto" w:frame="1"/>
        </w:rPr>
        <w:tab/>
      </w:r>
      <w:hyperlink r:id="rId5" w:history="1">
        <w:r w:rsidRPr="00F62CE4">
          <w:rPr>
            <w:rStyle w:val="Hyperlink"/>
            <w:rFonts w:eastAsia="Times New Roman"/>
            <w:b/>
            <w:bCs/>
            <w:sz w:val="20"/>
            <w:szCs w:val="20"/>
            <w:bdr w:val="none" w:sz="0" w:space="0" w:color="auto" w:frame="1"/>
          </w:rPr>
          <w:t>amy.hewett@vhca.org</w:t>
        </w:r>
      </w:hyperlink>
    </w:p>
    <w:p w:rsidR="00F169B0" w:rsidRDefault="00F169B0" w:rsidP="00F169B0">
      <w:pPr>
        <w:shd w:val="clear" w:color="auto" w:fill="FFFFFF"/>
        <w:spacing w:after="0" w:line="240" w:lineRule="auto"/>
        <w:textAlignment w:val="baseline"/>
        <w:rPr>
          <w:rFonts w:eastAsia="Times New Roman"/>
          <w:b/>
          <w:bCs/>
          <w:color w:val="000000"/>
          <w:sz w:val="20"/>
          <w:szCs w:val="20"/>
          <w:bdr w:val="none" w:sz="0" w:space="0" w:color="auto" w:frame="1"/>
        </w:rPr>
      </w:pPr>
    </w:p>
    <w:p w:rsidR="00F169B0" w:rsidRDefault="00F169B0" w:rsidP="00F169B0">
      <w:pPr>
        <w:shd w:val="clear" w:color="auto" w:fill="FFFFFF"/>
        <w:spacing w:after="0" w:line="240" w:lineRule="auto"/>
        <w:textAlignment w:val="baseline"/>
        <w:rPr>
          <w:rFonts w:eastAsia="Times New Roman"/>
          <w:b/>
          <w:bCs/>
          <w:color w:val="000000"/>
          <w:sz w:val="20"/>
          <w:szCs w:val="20"/>
          <w:bdr w:val="none" w:sz="0" w:space="0" w:color="auto" w:frame="1"/>
        </w:rPr>
      </w:pPr>
    </w:p>
    <w:p w:rsidR="00083430" w:rsidRPr="00F169B0" w:rsidRDefault="00083430" w:rsidP="00083430">
      <w:pPr>
        <w:spacing w:after="0" w:line="240" w:lineRule="auto"/>
        <w:jc w:val="center"/>
        <w:textAlignment w:val="baseline"/>
        <w:outlineLvl w:val="1"/>
        <w:rPr>
          <w:rFonts w:eastAsia="Times New Roman"/>
          <w:b/>
          <w:bCs/>
          <w:sz w:val="28"/>
          <w:szCs w:val="32"/>
        </w:rPr>
      </w:pPr>
      <w:r w:rsidRPr="00F169B0">
        <w:rPr>
          <w:rFonts w:eastAsia="Times New Roman"/>
          <w:b/>
          <w:bCs/>
          <w:sz w:val="28"/>
          <w:szCs w:val="32"/>
        </w:rPr>
        <w:t>Five VHCA-VCAL Members Earn National Awards for Quality</w:t>
      </w:r>
    </w:p>
    <w:p w:rsidR="00083430" w:rsidRDefault="00083430" w:rsidP="00F169B0">
      <w:pPr>
        <w:shd w:val="clear" w:color="auto" w:fill="FFFFFF"/>
        <w:spacing w:after="0" w:line="240" w:lineRule="auto"/>
        <w:textAlignment w:val="baseline"/>
        <w:rPr>
          <w:rFonts w:eastAsia="Times New Roman"/>
          <w:b/>
          <w:bCs/>
          <w:color w:val="000000"/>
          <w:sz w:val="20"/>
          <w:szCs w:val="20"/>
          <w:bdr w:val="none" w:sz="0" w:space="0" w:color="auto" w:frame="1"/>
        </w:rPr>
      </w:pPr>
    </w:p>
    <w:p w:rsidR="00083430" w:rsidRDefault="00083430" w:rsidP="00F169B0">
      <w:pPr>
        <w:shd w:val="clear" w:color="auto" w:fill="FFFFFF"/>
        <w:spacing w:after="0" w:line="240" w:lineRule="auto"/>
        <w:textAlignment w:val="baseline"/>
        <w:rPr>
          <w:rFonts w:eastAsia="Times New Roman"/>
          <w:b/>
          <w:bCs/>
          <w:color w:val="000000"/>
          <w:sz w:val="20"/>
          <w:szCs w:val="20"/>
          <w:bdr w:val="none" w:sz="0" w:space="0" w:color="auto" w:frame="1"/>
        </w:rPr>
      </w:pPr>
    </w:p>
    <w:p w:rsidR="00A93C61" w:rsidRPr="00F169B0" w:rsidRDefault="00083430" w:rsidP="00A93C61">
      <w:pPr>
        <w:shd w:val="clear" w:color="auto" w:fill="FFFFFF"/>
        <w:spacing w:after="0" w:line="240" w:lineRule="auto"/>
        <w:textAlignment w:val="baseline"/>
        <w:rPr>
          <w:rFonts w:eastAsia="Times New Roman"/>
          <w:color w:val="000000"/>
          <w:sz w:val="20"/>
          <w:szCs w:val="20"/>
        </w:rPr>
      </w:pPr>
      <w:r>
        <w:rPr>
          <w:rFonts w:eastAsia="Times New Roman"/>
          <w:b/>
          <w:bCs/>
          <w:color w:val="000000"/>
          <w:sz w:val="20"/>
          <w:szCs w:val="20"/>
          <w:bdr w:val="none" w:sz="0" w:space="0" w:color="auto" w:frame="1"/>
        </w:rPr>
        <w:t>Richmond, VA –</w:t>
      </w:r>
      <w:r w:rsidR="00A93C61">
        <w:rPr>
          <w:rFonts w:eastAsia="Times New Roman"/>
          <w:b/>
          <w:bCs/>
          <w:color w:val="000000"/>
          <w:sz w:val="20"/>
          <w:szCs w:val="20"/>
          <w:bdr w:val="none" w:sz="0" w:space="0" w:color="auto" w:frame="1"/>
        </w:rPr>
        <w:t xml:space="preserve"> </w:t>
      </w:r>
      <w:r w:rsidR="00A93C61">
        <w:rPr>
          <w:rFonts w:eastAsia="Times New Roman"/>
          <w:color w:val="000000"/>
          <w:sz w:val="20"/>
          <w:szCs w:val="20"/>
        </w:rPr>
        <w:t xml:space="preserve">Five provider communities in Virginia have been recognized with national awards for demonstrating </w:t>
      </w:r>
      <w:r w:rsidR="00A93C61" w:rsidRPr="00F169B0">
        <w:rPr>
          <w:rFonts w:eastAsia="Times New Roman"/>
          <w:color w:val="000000"/>
          <w:sz w:val="20"/>
          <w:szCs w:val="20"/>
        </w:rPr>
        <w:t>their dedication to improving quality of care for residents and patients i</w:t>
      </w:r>
      <w:r w:rsidR="00A93C61">
        <w:rPr>
          <w:rFonts w:eastAsia="Times New Roman"/>
          <w:color w:val="000000"/>
          <w:sz w:val="20"/>
          <w:szCs w:val="20"/>
        </w:rPr>
        <w:t>n long term and post-acute care under the</w:t>
      </w:r>
      <w:r w:rsidR="00A93C61" w:rsidRPr="00F169B0">
        <w:rPr>
          <w:rFonts w:eastAsia="Times New Roman"/>
          <w:color w:val="000000"/>
          <w:sz w:val="20"/>
          <w:szCs w:val="20"/>
        </w:rPr>
        <w:t xml:space="preserve"> AHCA/NCAL </w:t>
      </w:r>
      <w:hyperlink r:id="rId6" w:tgtFrame="_blank" w:history="1">
        <w:r w:rsidR="00A93C61" w:rsidRPr="00F169B0">
          <w:rPr>
            <w:rFonts w:eastAsia="Times New Roman"/>
            <w:color w:val="24498E"/>
            <w:sz w:val="20"/>
            <w:szCs w:val="20"/>
            <w:u w:val="single"/>
            <w:bdr w:val="none" w:sz="0" w:space="0" w:color="auto" w:frame="1"/>
          </w:rPr>
          <w:t>National Quality Award Program</w:t>
        </w:r>
      </w:hyperlink>
      <w:r w:rsidR="00A93C61">
        <w:rPr>
          <w:rFonts w:eastAsia="Times New Roman"/>
          <w:color w:val="000000"/>
          <w:sz w:val="20"/>
          <w:szCs w:val="20"/>
        </w:rPr>
        <w:t>.</w:t>
      </w:r>
    </w:p>
    <w:p w:rsidR="00A93C61" w:rsidRDefault="00A93C61" w:rsidP="00A93C61">
      <w:pPr>
        <w:shd w:val="clear" w:color="auto" w:fill="FFFFFF"/>
        <w:spacing w:after="0" w:line="240" w:lineRule="auto"/>
        <w:textAlignment w:val="baseline"/>
        <w:rPr>
          <w:rFonts w:eastAsia="Times New Roman"/>
          <w:color w:val="000000"/>
          <w:sz w:val="20"/>
          <w:szCs w:val="20"/>
        </w:rPr>
      </w:pPr>
    </w:p>
    <w:p w:rsidR="00A93C61" w:rsidRPr="00F169B0" w:rsidRDefault="00A93C61" w:rsidP="00A93C61">
      <w:pPr>
        <w:shd w:val="clear" w:color="auto" w:fill="FFFFFF"/>
        <w:spacing w:after="0" w:line="240" w:lineRule="auto"/>
        <w:textAlignment w:val="baseline"/>
        <w:rPr>
          <w:rFonts w:eastAsia="Times New Roman"/>
          <w:color w:val="000000"/>
          <w:sz w:val="20"/>
          <w:szCs w:val="20"/>
        </w:rPr>
      </w:pPr>
      <w:r w:rsidRPr="00A93C61">
        <w:rPr>
          <w:rFonts w:eastAsia="Times New Roman"/>
          <w:bCs/>
          <w:color w:val="000000"/>
          <w:sz w:val="20"/>
          <w:szCs w:val="20"/>
          <w:bdr w:val="none" w:sz="0" w:space="0" w:color="auto" w:frame="1"/>
        </w:rPr>
        <w:t>Riverside Convalescent Center – Mathews</w:t>
      </w:r>
      <w:r w:rsidRPr="00F169B0">
        <w:rPr>
          <w:rFonts w:eastAsia="Times New Roman"/>
          <w:color w:val="000000"/>
          <w:sz w:val="20"/>
          <w:szCs w:val="20"/>
        </w:rPr>
        <w:t> has earned the 2018 </w:t>
      </w:r>
      <w:r w:rsidRPr="00F169B0">
        <w:rPr>
          <w:rFonts w:eastAsia="Times New Roman"/>
          <w:i/>
          <w:iCs/>
          <w:color w:val="000000"/>
          <w:sz w:val="20"/>
          <w:szCs w:val="20"/>
          <w:bdr w:val="none" w:sz="0" w:space="0" w:color="auto" w:frame="1"/>
        </w:rPr>
        <w:t>Silver – Achievement in Quality Award</w:t>
      </w:r>
      <w:r>
        <w:rPr>
          <w:rFonts w:eastAsia="Times New Roman"/>
          <w:color w:val="000000"/>
          <w:sz w:val="20"/>
          <w:szCs w:val="20"/>
        </w:rPr>
        <w:t>.</w:t>
      </w:r>
      <w:r w:rsidRPr="00F169B0">
        <w:rPr>
          <w:rFonts w:eastAsia="Times New Roman"/>
          <w:color w:val="000000"/>
          <w:sz w:val="20"/>
          <w:szCs w:val="20"/>
        </w:rPr>
        <w:t xml:space="preserve"> </w:t>
      </w:r>
      <w:r>
        <w:rPr>
          <w:rFonts w:eastAsia="Times New Roman"/>
          <w:color w:val="000000"/>
          <w:sz w:val="20"/>
          <w:szCs w:val="20"/>
        </w:rPr>
        <w:t xml:space="preserve">Riverside Convalescent Center – Mathews is among only </w:t>
      </w:r>
      <w:r w:rsidRPr="00F169B0">
        <w:rPr>
          <w:rFonts w:eastAsia="Times New Roman"/>
          <w:color w:val="000000"/>
          <w:sz w:val="20"/>
          <w:szCs w:val="20"/>
        </w:rPr>
        <w:t>166 skilled nursing care centers and assisted living communities in 36 states recognized for commitment to quality care across the country</w:t>
      </w:r>
      <w:r>
        <w:rPr>
          <w:rFonts w:eastAsia="Times New Roman"/>
          <w:color w:val="000000"/>
          <w:sz w:val="20"/>
          <w:szCs w:val="20"/>
        </w:rPr>
        <w:t xml:space="preserve"> </w:t>
      </w:r>
      <w:r>
        <w:rPr>
          <w:rFonts w:eastAsia="Times New Roman"/>
          <w:color w:val="000000"/>
          <w:sz w:val="20"/>
          <w:szCs w:val="20"/>
        </w:rPr>
        <w:t>this year</w:t>
      </w:r>
      <w:r w:rsidRPr="00F169B0">
        <w:rPr>
          <w:rFonts w:eastAsia="Times New Roman"/>
          <w:color w:val="000000"/>
          <w:sz w:val="20"/>
          <w:szCs w:val="20"/>
        </w:rPr>
        <w:t>. </w:t>
      </w:r>
    </w:p>
    <w:p w:rsidR="00A93C61" w:rsidRDefault="00A93C61" w:rsidP="00A93C61">
      <w:pPr>
        <w:shd w:val="clear" w:color="auto" w:fill="FFFFFF"/>
        <w:spacing w:after="0" w:line="240" w:lineRule="auto"/>
        <w:textAlignment w:val="baseline"/>
        <w:rPr>
          <w:rFonts w:eastAsia="Times New Roman"/>
          <w:color w:val="000000"/>
          <w:sz w:val="20"/>
          <w:szCs w:val="20"/>
        </w:rPr>
      </w:pPr>
    </w:p>
    <w:p w:rsidR="00F169B0" w:rsidRDefault="00F169B0" w:rsidP="00F169B0">
      <w:pPr>
        <w:shd w:val="clear" w:color="auto" w:fill="FFFFFF"/>
        <w:spacing w:after="0" w:line="240" w:lineRule="auto"/>
        <w:textAlignment w:val="baseline"/>
        <w:rPr>
          <w:rFonts w:eastAsia="Times New Roman"/>
          <w:color w:val="000000"/>
          <w:sz w:val="20"/>
          <w:szCs w:val="20"/>
        </w:rPr>
      </w:pPr>
      <w:r w:rsidRPr="00F169B0">
        <w:rPr>
          <w:rFonts w:eastAsia="Times New Roman"/>
          <w:color w:val="000000"/>
          <w:sz w:val="20"/>
          <w:szCs w:val="20"/>
        </w:rPr>
        <w:t>“Riverside Convalescent Center – Mathews has shown its strong commitment to a culture of continuous improvement in the quality of care for their residents and patients,” said V</w:t>
      </w:r>
      <w:r w:rsidR="00A93C61">
        <w:rPr>
          <w:rFonts w:eastAsia="Times New Roman"/>
          <w:color w:val="000000"/>
          <w:sz w:val="20"/>
          <w:szCs w:val="20"/>
        </w:rPr>
        <w:t>irginia Health Care Association Virginia Center for Assisted Living (VHCA</w:t>
      </w:r>
      <w:r w:rsidRPr="00F169B0">
        <w:rPr>
          <w:rFonts w:eastAsia="Times New Roman"/>
          <w:color w:val="000000"/>
          <w:sz w:val="20"/>
          <w:szCs w:val="20"/>
        </w:rPr>
        <w:t>-VCAL</w:t>
      </w:r>
      <w:r w:rsidR="00A93C61">
        <w:rPr>
          <w:rFonts w:eastAsia="Times New Roman"/>
          <w:color w:val="000000"/>
          <w:sz w:val="20"/>
          <w:szCs w:val="20"/>
        </w:rPr>
        <w:t>)</w:t>
      </w:r>
      <w:r w:rsidRPr="00F169B0">
        <w:rPr>
          <w:rFonts w:eastAsia="Times New Roman"/>
          <w:color w:val="000000"/>
          <w:sz w:val="20"/>
          <w:szCs w:val="20"/>
        </w:rPr>
        <w:t xml:space="preserve"> President and CEO Keith Hare. “VHCA-VCAL applauds them for their efforts.”  </w:t>
      </w:r>
    </w:p>
    <w:p w:rsidR="00A93C61" w:rsidRDefault="00A93C61" w:rsidP="00F169B0">
      <w:pPr>
        <w:shd w:val="clear" w:color="auto" w:fill="FFFFFF"/>
        <w:spacing w:after="0" w:line="240" w:lineRule="auto"/>
        <w:textAlignment w:val="baseline"/>
        <w:rPr>
          <w:rFonts w:eastAsia="Times New Roman"/>
          <w:color w:val="000000"/>
          <w:sz w:val="20"/>
          <w:szCs w:val="20"/>
        </w:rPr>
      </w:pPr>
    </w:p>
    <w:p w:rsidR="00F169B0" w:rsidRDefault="00F169B0" w:rsidP="00F169B0">
      <w:pPr>
        <w:shd w:val="clear" w:color="auto" w:fill="FFFFFF"/>
        <w:spacing w:after="0" w:line="240" w:lineRule="auto"/>
        <w:textAlignment w:val="baseline"/>
        <w:rPr>
          <w:rFonts w:eastAsia="Times New Roman"/>
          <w:color w:val="000000"/>
          <w:sz w:val="20"/>
          <w:szCs w:val="20"/>
        </w:rPr>
      </w:pPr>
      <w:bookmarkStart w:id="0" w:name="_GoBack"/>
      <w:bookmarkEnd w:id="0"/>
      <w:r w:rsidRPr="00F169B0">
        <w:rPr>
          <w:rFonts w:eastAsia="Times New Roman"/>
          <w:color w:val="000000"/>
          <w:sz w:val="20"/>
          <w:szCs w:val="20"/>
        </w:rPr>
        <w:t>Four new members join the ranks of the AHCA/NCAL National Quality Award winners</w:t>
      </w:r>
      <w:r w:rsidR="00A93C61">
        <w:rPr>
          <w:rFonts w:eastAsia="Times New Roman"/>
          <w:color w:val="000000"/>
          <w:sz w:val="20"/>
          <w:szCs w:val="20"/>
        </w:rPr>
        <w:t xml:space="preserve"> in 2018</w:t>
      </w:r>
      <w:r w:rsidRPr="00F169B0">
        <w:rPr>
          <w:rFonts w:eastAsia="Times New Roman"/>
          <w:color w:val="000000"/>
          <w:sz w:val="20"/>
          <w:szCs w:val="20"/>
        </w:rPr>
        <w:t xml:space="preserve"> earning their </w:t>
      </w:r>
      <w:r w:rsidRPr="00F169B0">
        <w:rPr>
          <w:rFonts w:eastAsia="Times New Roman"/>
          <w:i/>
          <w:color w:val="000000"/>
          <w:sz w:val="20"/>
          <w:szCs w:val="20"/>
        </w:rPr>
        <w:t>Bronze-Commitment to Quality Awards</w:t>
      </w:r>
      <w:r w:rsidRPr="00F169B0">
        <w:rPr>
          <w:rFonts w:eastAsia="Times New Roman"/>
          <w:color w:val="000000"/>
          <w:sz w:val="20"/>
          <w:szCs w:val="20"/>
        </w:rPr>
        <w:t xml:space="preserve"> for their dedication to quality care.  VHCA-VCAL offers its congratulations to the following:</w:t>
      </w:r>
    </w:p>
    <w:p w:rsidR="00A93C61" w:rsidRPr="00F169B0" w:rsidRDefault="00A93C61" w:rsidP="00F169B0">
      <w:pPr>
        <w:shd w:val="clear" w:color="auto" w:fill="FFFFFF"/>
        <w:spacing w:after="0" w:line="240" w:lineRule="auto"/>
        <w:textAlignment w:val="baseline"/>
        <w:rPr>
          <w:rFonts w:eastAsia="Times New Roman"/>
          <w:color w:val="000000"/>
          <w:sz w:val="20"/>
          <w:szCs w:val="20"/>
        </w:rPr>
      </w:pPr>
    </w:p>
    <w:p w:rsidR="00F169B0" w:rsidRPr="00A93C61" w:rsidRDefault="00F169B0" w:rsidP="00A93C61">
      <w:pPr>
        <w:pStyle w:val="ListParagraph"/>
        <w:numPr>
          <w:ilvl w:val="0"/>
          <w:numId w:val="2"/>
        </w:numPr>
        <w:shd w:val="clear" w:color="auto" w:fill="FFFFFF"/>
        <w:spacing w:after="0" w:line="240" w:lineRule="auto"/>
        <w:textAlignment w:val="baseline"/>
        <w:rPr>
          <w:rFonts w:eastAsia="Times New Roman"/>
          <w:color w:val="000000"/>
          <w:sz w:val="20"/>
          <w:szCs w:val="20"/>
        </w:rPr>
      </w:pPr>
      <w:r w:rsidRPr="00A93C61">
        <w:rPr>
          <w:rFonts w:eastAsia="Times New Roman"/>
          <w:color w:val="000000"/>
          <w:sz w:val="20"/>
          <w:szCs w:val="20"/>
        </w:rPr>
        <w:t>Seaside Health Center at Atlantic Shores, Virginia Beach</w:t>
      </w:r>
    </w:p>
    <w:p w:rsidR="00F169B0" w:rsidRPr="00A93C61" w:rsidRDefault="00F169B0" w:rsidP="00A93C61">
      <w:pPr>
        <w:pStyle w:val="ListParagraph"/>
        <w:numPr>
          <w:ilvl w:val="0"/>
          <w:numId w:val="2"/>
        </w:numPr>
        <w:shd w:val="clear" w:color="auto" w:fill="FFFFFF"/>
        <w:spacing w:after="0" w:line="240" w:lineRule="auto"/>
        <w:textAlignment w:val="baseline"/>
        <w:rPr>
          <w:rFonts w:eastAsia="Times New Roman"/>
          <w:color w:val="000000"/>
          <w:sz w:val="20"/>
          <w:szCs w:val="20"/>
        </w:rPr>
      </w:pPr>
      <w:r w:rsidRPr="00A93C61">
        <w:rPr>
          <w:rFonts w:eastAsia="Times New Roman"/>
          <w:color w:val="000000"/>
          <w:sz w:val="20"/>
          <w:szCs w:val="20"/>
        </w:rPr>
        <w:t>Sunrise of Countryside, Potomac Falls</w:t>
      </w:r>
    </w:p>
    <w:p w:rsidR="00F169B0" w:rsidRPr="00A93C61" w:rsidRDefault="00F169B0" w:rsidP="00A93C61">
      <w:pPr>
        <w:pStyle w:val="ListParagraph"/>
        <w:numPr>
          <w:ilvl w:val="0"/>
          <w:numId w:val="2"/>
        </w:numPr>
        <w:shd w:val="clear" w:color="auto" w:fill="FFFFFF"/>
        <w:spacing w:after="0" w:line="240" w:lineRule="auto"/>
        <w:textAlignment w:val="baseline"/>
        <w:rPr>
          <w:rFonts w:eastAsia="Times New Roman"/>
          <w:color w:val="000000"/>
          <w:sz w:val="20"/>
          <w:szCs w:val="20"/>
        </w:rPr>
      </w:pPr>
      <w:r w:rsidRPr="00A93C61">
        <w:rPr>
          <w:rFonts w:eastAsia="Times New Roman"/>
          <w:color w:val="000000"/>
          <w:sz w:val="20"/>
          <w:szCs w:val="20"/>
        </w:rPr>
        <w:t>The Colonnades, Charlottesville</w:t>
      </w:r>
    </w:p>
    <w:p w:rsidR="00F169B0" w:rsidRPr="00A93C61" w:rsidRDefault="00F169B0" w:rsidP="00A93C61">
      <w:pPr>
        <w:pStyle w:val="ListParagraph"/>
        <w:numPr>
          <w:ilvl w:val="0"/>
          <w:numId w:val="2"/>
        </w:numPr>
        <w:shd w:val="clear" w:color="auto" w:fill="FFFFFF"/>
        <w:spacing w:after="0" w:line="240" w:lineRule="auto"/>
        <w:textAlignment w:val="baseline"/>
        <w:rPr>
          <w:rFonts w:eastAsia="Times New Roman"/>
          <w:color w:val="000000"/>
          <w:sz w:val="20"/>
          <w:szCs w:val="20"/>
        </w:rPr>
      </w:pPr>
      <w:r w:rsidRPr="00A93C61">
        <w:rPr>
          <w:rFonts w:eastAsia="Times New Roman"/>
          <w:color w:val="000000"/>
          <w:sz w:val="20"/>
          <w:szCs w:val="20"/>
        </w:rPr>
        <w:t>The Jefferson, Arlington</w:t>
      </w:r>
    </w:p>
    <w:p w:rsidR="00F169B0" w:rsidRDefault="00F169B0" w:rsidP="00F169B0">
      <w:pPr>
        <w:shd w:val="clear" w:color="auto" w:fill="FFFFFF"/>
        <w:spacing w:after="0" w:line="240" w:lineRule="auto"/>
        <w:textAlignment w:val="baseline"/>
        <w:rPr>
          <w:rFonts w:eastAsia="Times New Roman"/>
          <w:color w:val="000000"/>
          <w:sz w:val="20"/>
          <w:szCs w:val="20"/>
        </w:rPr>
      </w:pPr>
    </w:p>
    <w:p w:rsidR="00F169B0" w:rsidRPr="00F169B0" w:rsidRDefault="00F169B0" w:rsidP="00F169B0">
      <w:pPr>
        <w:shd w:val="clear" w:color="auto" w:fill="FFFFFF"/>
        <w:spacing w:after="0" w:line="240" w:lineRule="auto"/>
        <w:textAlignment w:val="baseline"/>
        <w:rPr>
          <w:rFonts w:eastAsia="Times New Roman"/>
          <w:color w:val="000000"/>
          <w:sz w:val="20"/>
          <w:szCs w:val="20"/>
        </w:rPr>
      </w:pPr>
      <w:r w:rsidRPr="00F169B0">
        <w:rPr>
          <w:rFonts w:eastAsia="Times New Roman"/>
          <w:color w:val="000000"/>
          <w:sz w:val="20"/>
          <w:szCs w:val="20"/>
        </w:rPr>
        <w:t xml:space="preserve">“These centers’ commitment to quality improvement is a testament to the dedication of their staff to the care of their residents and patients,” </w:t>
      </w:r>
      <w:r w:rsidR="00A93C61">
        <w:rPr>
          <w:rFonts w:eastAsia="Times New Roman"/>
          <w:color w:val="000000"/>
          <w:sz w:val="20"/>
          <w:szCs w:val="20"/>
        </w:rPr>
        <w:t xml:space="preserve">added </w:t>
      </w:r>
      <w:r w:rsidRPr="00F169B0">
        <w:rPr>
          <w:rFonts w:eastAsia="Times New Roman"/>
          <w:color w:val="000000"/>
          <w:sz w:val="20"/>
          <w:szCs w:val="20"/>
        </w:rPr>
        <w:t>Hare</w:t>
      </w:r>
      <w:r w:rsidR="00A93C61">
        <w:rPr>
          <w:rFonts w:eastAsia="Times New Roman"/>
          <w:color w:val="000000"/>
          <w:sz w:val="20"/>
          <w:szCs w:val="20"/>
        </w:rPr>
        <w:t>.</w:t>
      </w:r>
      <w:r w:rsidRPr="00F169B0">
        <w:rPr>
          <w:rFonts w:eastAsia="Times New Roman"/>
          <w:color w:val="000000"/>
          <w:sz w:val="20"/>
          <w:szCs w:val="20"/>
        </w:rPr>
        <w:t xml:space="preserve"> “VHCA-VCAL is proud its members continue to lead the way as one of the states with the highest percentage of their members who have received quality awards.”</w:t>
      </w:r>
    </w:p>
    <w:p w:rsidR="00A93C61" w:rsidRDefault="00A93C61" w:rsidP="00F169B0">
      <w:pPr>
        <w:shd w:val="clear" w:color="auto" w:fill="FFFFFF"/>
        <w:spacing w:after="0" w:line="240" w:lineRule="auto"/>
        <w:textAlignment w:val="baseline"/>
        <w:rPr>
          <w:rFonts w:eastAsia="Times New Roman"/>
          <w:color w:val="000000"/>
          <w:sz w:val="20"/>
          <w:szCs w:val="20"/>
        </w:rPr>
      </w:pPr>
    </w:p>
    <w:p w:rsidR="00F169B0" w:rsidRDefault="00F169B0" w:rsidP="00F169B0">
      <w:pPr>
        <w:shd w:val="clear" w:color="auto" w:fill="FFFFFF"/>
        <w:spacing w:after="0" w:line="240" w:lineRule="auto"/>
        <w:textAlignment w:val="baseline"/>
        <w:rPr>
          <w:rFonts w:eastAsia="Times New Roman"/>
          <w:color w:val="000000"/>
          <w:sz w:val="20"/>
          <w:szCs w:val="20"/>
        </w:rPr>
      </w:pPr>
      <w:r w:rsidRPr="00F169B0">
        <w:rPr>
          <w:rFonts w:eastAsia="Times New Roman"/>
          <w:color w:val="000000"/>
          <w:sz w:val="20"/>
          <w:szCs w:val="20"/>
        </w:rPr>
        <w:t xml:space="preserve">In total, 521 long term and post-acute care providers in 50 states were recognized for </w:t>
      </w:r>
      <w:r w:rsidR="00A93C61">
        <w:rPr>
          <w:rFonts w:eastAsia="Times New Roman"/>
          <w:color w:val="000000"/>
          <w:sz w:val="20"/>
          <w:szCs w:val="20"/>
        </w:rPr>
        <w:t>Bronze- Commitment to Q</w:t>
      </w:r>
      <w:r w:rsidRPr="00F169B0">
        <w:rPr>
          <w:rFonts w:eastAsia="Times New Roman"/>
          <w:color w:val="000000"/>
          <w:sz w:val="20"/>
          <w:szCs w:val="20"/>
        </w:rPr>
        <w:t xml:space="preserve">uality </w:t>
      </w:r>
      <w:r w:rsidR="00A93C61">
        <w:rPr>
          <w:rFonts w:eastAsia="Times New Roman"/>
          <w:color w:val="000000"/>
          <w:sz w:val="20"/>
          <w:szCs w:val="20"/>
        </w:rPr>
        <w:t>C</w:t>
      </w:r>
      <w:r w:rsidRPr="00F169B0">
        <w:rPr>
          <w:rFonts w:eastAsia="Times New Roman"/>
          <w:color w:val="000000"/>
          <w:sz w:val="20"/>
          <w:szCs w:val="20"/>
        </w:rPr>
        <w:t>are</w:t>
      </w:r>
      <w:r w:rsidR="00A93C61">
        <w:rPr>
          <w:rFonts w:eastAsia="Times New Roman"/>
          <w:color w:val="000000"/>
          <w:sz w:val="20"/>
          <w:szCs w:val="20"/>
        </w:rPr>
        <w:t xml:space="preserve"> in 2018</w:t>
      </w:r>
      <w:r w:rsidRPr="00F169B0">
        <w:rPr>
          <w:rFonts w:eastAsia="Times New Roman"/>
          <w:color w:val="000000"/>
          <w:sz w:val="20"/>
          <w:szCs w:val="20"/>
        </w:rPr>
        <w:t>.</w:t>
      </w:r>
    </w:p>
    <w:p w:rsidR="00F169B0" w:rsidRDefault="00F169B0" w:rsidP="00F169B0">
      <w:pPr>
        <w:shd w:val="clear" w:color="auto" w:fill="FFFFFF"/>
        <w:spacing w:after="0" w:line="240" w:lineRule="auto"/>
        <w:textAlignment w:val="baseline"/>
        <w:rPr>
          <w:rFonts w:eastAsia="Times New Roman"/>
          <w:color w:val="000000"/>
          <w:sz w:val="20"/>
          <w:szCs w:val="20"/>
        </w:rPr>
      </w:pPr>
    </w:p>
    <w:p w:rsidR="00F169B0" w:rsidRPr="00F169B0" w:rsidRDefault="00F169B0" w:rsidP="00F169B0">
      <w:pPr>
        <w:shd w:val="clear" w:color="auto" w:fill="FFFFFF"/>
        <w:spacing w:after="0" w:line="240" w:lineRule="auto"/>
        <w:textAlignment w:val="baseline"/>
        <w:rPr>
          <w:rFonts w:eastAsia="Times New Roman"/>
          <w:i/>
          <w:color w:val="000000"/>
          <w:sz w:val="20"/>
          <w:szCs w:val="20"/>
        </w:rPr>
      </w:pPr>
      <w:r w:rsidRPr="00F169B0">
        <w:rPr>
          <w:rFonts w:eastAsia="Times New Roman"/>
          <w:color w:val="000000"/>
          <w:sz w:val="20"/>
          <w:szCs w:val="20"/>
        </w:rPr>
        <w:t xml:space="preserve">VHCA-VCAL now counts </w:t>
      </w:r>
      <w:r>
        <w:rPr>
          <w:rFonts w:eastAsia="Times New Roman"/>
          <w:color w:val="000000"/>
          <w:sz w:val="20"/>
          <w:szCs w:val="20"/>
        </w:rPr>
        <w:t>54</w:t>
      </w:r>
      <w:r>
        <w:rPr>
          <w:rFonts w:eastAsia="Times New Roman"/>
          <w:color w:val="000000"/>
          <w:sz w:val="20"/>
          <w:szCs w:val="20"/>
        </w:rPr>
        <w:t xml:space="preserve"> </w:t>
      </w:r>
      <w:r w:rsidRPr="00F169B0">
        <w:rPr>
          <w:rFonts w:eastAsia="Times New Roman"/>
          <w:color w:val="000000"/>
          <w:sz w:val="20"/>
          <w:szCs w:val="20"/>
        </w:rPr>
        <w:t xml:space="preserve">active </w:t>
      </w:r>
      <w:r>
        <w:rPr>
          <w:rFonts w:eastAsia="Times New Roman"/>
          <w:color w:val="000000"/>
          <w:sz w:val="20"/>
          <w:szCs w:val="20"/>
        </w:rPr>
        <w:t xml:space="preserve">Quality Award </w:t>
      </w:r>
      <w:r w:rsidRPr="00F169B0">
        <w:rPr>
          <w:rFonts w:eastAsia="Times New Roman"/>
          <w:color w:val="000000"/>
          <w:sz w:val="20"/>
          <w:szCs w:val="20"/>
        </w:rPr>
        <w:t>r</w:t>
      </w:r>
      <w:r>
        <w:rPr>
          <w:rFonts w:eastAsia="Times New Roman"/>
          <w:color w:val="000000"/>
          <w:sz w:val="20"/>
          <w:szCs w:val="20"/>
        </w:rPr>
        <w:t xml:space="preserve">ecipients among the membership: 1 </w:t>
      </w:r>
      <w:r w:rsidRPr="00F169B0">
        <w:rPr>
          <w:rFonts w:eastAsia="Times New Roman"/>
          <w:i/>
          <w:color w:val="000000"/>
          <w:sz w:val="20"/>
          <w:szCs w:val="20"/>
        </w:rPr>
        <w:t>Gold</w:t>
      </w:r>
      <w:r>
        <w:rPr>
          <w:rFonts w:eastAsia="Times New Roman"/>
          <w:i/>
          <w:color w:val="000000"/>
          <w:sz w:val="20"/>
          <w:szCs w:val="20"/>
        </w:rPr>
        <w:t xml:space="preserve"> </w:t>
      </w:r>
      <w:r w:rsidRPr="00F169B0">
        <w:rPr>
          <w:rFonts w:eastAsia="Times New Roman"/>
          <w:i/>
          <w:color w:val="000000"/>
          <w:sz w:val="20"/>
          <w:szCs w:val="20"/>
        </w:rPr>
        <w:t>-</w:t>
      </w:r>
      <w:r>
        <w:rPr>
          <w:rFonts w:eastAsia="Times New Roman"/>
          <w:i/>
          <w:color w:val="000000"/>
          <w:sz w:val="20"/>
          <w:szCs w:val="20"/>
        </w:rPr>
        <w:t xml:space="preserve"> </w:t>
      </w:r>
      <w:r w:rsidRPr="00F169B0">
        <w:rPr>
          <w:rFonts w:eastAsia="Times New Roman"/>
          <w:i/>
          <w:color w:val="000000"/>
          <w:sz w:val="20"/>
          <w:szCs w:val="20"/>
        </w:rPr>
        <w:t>Excellence in Quality</w:t>
      </w:r>
      <w:r>
        <w:rPr>
          <w:rFonts w:eastAsia="Times New Roman"/>
          <w:color w:val="000000"/>
          <w:sz w:val="20"/>
          <w:szCs w:val="20"/>
        </w:rPr>
        <w:t xml:space="preserve">, 10 </w:t>
      </w:r>
      <w:r w:rsidRPr="00F169B0">
        <w:rPr>
          <w:rFonts w:eastAsia="Times New Roman"/>
          <w:i/>
          <w:color w:val="000000"/>
          <w:sz w:val="20"/>
          <w:szCs w:val="20"/>
        </w:rPr>
        <w:t>Silver - Achievement in Quality</w:t>
      </w:r>
      <w:r>
        <w:rPr>
          <w:rFonts w:eastAsia="Times New Roman"/>
          <w:color w:val="000000"/>
          <w:sz w:val="20"/>
          <w:szCs w:val="20"/>
        </w:rPr>
        <w:t xml:space="preserve">, and 43 </w:t>
      </w:r>
      <w:r w:rsidRPr="00F169B0">
        <w:rPr>
          <w:rFonts w:eastAsia="Times New Roman"/>
          <w:i/>
          <w:color w:val="000000"/>
          <w:sz w:val="20"/>
          <w:szCs w:val="20"/>
        </w:rPr>
        <w:t>Bronze - Commitment to Quality</w:t>
      </w:r>
      <w:r>
        <w:rPr>
          <w:rFonts w:eastAsia="Times New Roman"/>
          <w:color w:val="000000"/>
          <w:sz w:val="20"/>
          <w:szCs w:val="20"/>
        </w:rPr>
        <w:t>.</w:t>
      </w:r>
      <w:r w:rsidRPr="00F169B0">
        <w:rPr>
          <w:rFonts w:eastAsia="Times New Roman"/>
          <w:i/>
          <w:color w:val="000000"/>
          <w:sz w:val="20"/>
          <w:szCs w:val="20"/>
        </w:rPr>
        <w:t xml:space="preserve"> </w:t>
      </w:r>
    </w:p>
    <w:p w:rsidR="00F169B0" w:rsidRDefault="00F169B0" w:rsidP="00F169B0">
      <w:pPr>
        <w:shd w:val="clear" w:color="auto" w:fill="FFFFFF"/>
        <w:spacing w:after="0" w:line="240" w:lineRule="auto"/>
        <w:textAlignment w:val="baseline"/>
        <w:rPr>
          <w:rFonts w:eastAsia="Times New Roman"/>
          <w:i/>
          <w:color w:val="000000"/>
          <w:sz w:val="20"/>
          <w:szCs w:val="20"/>
          <w:u w:val="single"/>
        </w:rPr>
      </w:pPr>
    </w:p>
    <w:p w:rsidR="00F169B0" w:rsidRDefault="00F169B0" w:rsidP="00F169B0">
      <w:pPr>
        <w:shd w:val="clear" w:color="auto" w:fill="FFFFFF"/>
        <w:spacing w:after="0" w:line="240" w:lineRule="auto"/>
        <w:textAlignment w:val="baseline"/>
        <w:rPr>
          <w:rFonts w:eastAsia="Times New Roman"/>
          <w:i/>
          <w:color w:val="000000"/>
          <w:sz w:val="20"/>
          <w:szCs w:val="20"/>
          <w:u w:val="single"/>
        </w:rPr>
      </w:pPr>
      <w:r w:rsidRPr="00F169B0">
        <w:rPr>
          <w:rFonts w:eastAsia="Times New Roman"/>
          <w:i/>
          <w:color w:val="000000"/>
          <w:sz w:val="20"/>
          <w:szCs w:val="20"/>
          <w:u w:val="single"/>
        </w:rPr>
        <w:t>About the AHCA/NCAL National Quality Awards Program</w:t>
      </w:r>
    </w:p>
    <w:p w:rsidR="00F169B0" w:rsidRPr="00F169B0" w:rsidRDefault="00F169B0" w:rsidP="00F169B0">
      <w:pPr>
        <w:shd w:val="clear" w:color="auto" w:fill="FFFFFF"/>
        <w:spacing w:after="0" w:line="240" w:lineRule="auto"/>
        <w:textAlignment w:val="baseline"/>
        <w:rPr>
          <w:rFonts w:eastAsia="Times New Roman"/>
          <w:color w:val="000000"/>
          <w:sz w:val="20"/>
          <w:szCs w:val="20"/>
        </w:rPr>
      </w:pPr>
      <w:r w:rsidRPr="00F169B0">
        <w:rPr>
          <w:rFonts w:eastAsia="Times New Roman"/>
          <w:color w:val="000000"/>
          <w:sz w:val="20"/>
          <w:szCs w:val="20"/>
        </w:rPr>
        <w:t>Based on the core values and criteria of the </w:t>
      </w:r>
      <w:r w:rsidRPr="00F169B0">
        <w:rPr>
          <w:rFonts w:eastAsia="Times New Roman"/>
          <w:i/>
          <w:iCs/>
          <w:color w:val="000000"/>
          <w:sz w:val="20"/>
          <w:szCs w:val="20"/>
          <w:bdr w:val="none" w:sz="0" w:space="0" w:color="auto" w:frame="1"/>
        </w:rPr>
        <w:t>Baldrige Performance Excellence Program,</w:t>
      </w:r>
      <w:r w:rsidRPr="00F169B0">
        <w:rPr>
          <w:rFonts w:eastAsia="Times New Roman"/>
          <w:color w:val="000000"/>
          <w:sz w:val="20"/>
          <w:szCs w:val="20"/>
        </w:rPr>
        <w:t> AHCA/NCAL’s National Quality Award Program challenges member providers to achieve performance excellence through three progressive levels—Bronze, Silver, and Gold. At the Silver level, members develop and demonstrate effective approaches that help improve organizational performance and health care outcomes. 2018 recipients of the Silver award can now advance in further developing comprehensive strategies that meet the criteria required for the </w:t>
      </w:r>
      <w:r w:rsidRPr="00F169B0">
        <w:rPr>
          <w:rFonts w:eastAsia="Times New Roman"/>
          <w:i/>
          <w:iCs/>
          <w:color w:val="000000"/>
          <w:sz w:val="20"/>
          <w:szCs w:val="20"/>
          <w:bdr w:val="none" w:sz="0" w:space="0" w:color="auto" w:frame="1"/>
        </w:rPr>
        <w:t>Gold – Excellence in Quality Award</w:t>
      </w:r>
      <w:r w:rsidRPr="00F169B0">
        <w:rPr>
          <w:rFonts w:eastAsia="Times New Roman"/>
          <w:color w:val="000000"/>
          <w:sz w:val="20"/>
          <w:szCs w:val="20"/>
        </w:rPr>
        <w:t>.</w:t>
      </w:r>
    </w:p>
    <w:p w:rsidR="00A93C61" w:rsidRDefault="00A93C61" w:rsidP="00F169B0">
      <w:pPr>
        <w:shd w:val="clear" w:color="auto" w:fill="FFFFFF"/>
        <w:spacing w:after="0" w:line="240" w:lineRule="auto"/>
        <w:textAlignment w:val="baseline"/>
        <w:rPr>
          <w:rFonts w:eastAsia="Times New Roman"/>
          <w:color w:val="000000"/>
          <w:sz w:val="20"/>
          <w:szCs w:val="20"/>
        </w:rPr>
      </w:pPr>
    </w:p>
    <w:p w:rsidR="00F169B0" w:rsidRPr="00F169B0" w:rsidRDefault="00F169B0" w:rsidP="00F169B0">
      <w:pPr>
        <w:shd w:val="clear" w:color="auto" w:fill="FFFFFF"/>
        <w:spacing w:after="0" w:line="240" w:lineRule="auto"/>
        <w:textAlignment w:val="baseline"/>
        <w:rPr>
          <w:rFonts w:eastAsia="Times New Roman"/>
          <w:color w:val="000000"/>
          <w:sz w:val="20"/>
          <w:szCs w:val="20"/>
        </w:rPr>
      </w:pPr>
      <w:r w:rsidRPr="00F169B0">
        <w:rPr>
          <w:rFonts w:eastAsia="Times New Roman"/>
          <w:color w:val="000000"/>
          <w:sz w:val="20"/>
          <w:szCs w:val="20"/>
        </w:rPr>
        <w:t>The awards will be presented during AHCA/NCAL’s 69th Annual Convention and Exposition in San Diego, California, October 7-10, 2018.</w:t>
      </w:r>
    </w:p>
    <w:p w:rsidR="00A93C61" w:rsidRDefault="00A93C61" w:rsidP="00F169B0">
      <w:pPr>
        <w:shd w:val="clear" w:color="auto" w:fill="FFFFFF"/>
        <w:spacing w:after="0" w:line="240" w:lineRule="auto"/>
        <w:textAlignment w:val="baseline"/>
        <w:rPr>
          <w:rFonts w:eastAsia="Times New Roman"/>
          <w:color w:val="000000"/>
          <w:sz w:val="20"/>
          <w:szCs w:val="20"/>
        </w:rPr>
      </w:pPr>
    </w:p>
    <w:p w:rsidR="00A93C61" w:rsidRDefault="00A93C61" w:rsidP="00A93C61">
      <w:pPr>
        <w:shd w:val="clear" w:color="auto" w:fill="FFFFFF"/>
        <w:spacing w:after="0" w:line="240" w:lineRule="auto"/>
        <w:jc w:val="center"/>
        <w:textAlignment w:val="baseline"/>
        <w:rPr>
          <w:rFonts w:eastAsia="Times New Roman"/>
          <w:color w:val="000000"/>
          <w:sz w:val="20"/>
          <w:szCs w:val="20"/>
        </w:rPr>
      </w:pPr>
      <w:r>
        <w:rPr>
          <w:rFonts w:eastAsia="Times New Roman"/>
          <w:color w:val="000000"/>
          <w:sz w:val="20"/>
          <w:szCs w:val="20"/>
        </w:rPr>
        <w:t>###</w:t>
      </w:r>
    </w:p>
    <w:sectPr w:rsidR="00A9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5578"/>
    <w:multiLevelType w:val="multilevel"/>
    <w:tmpl w:val="4948DD4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8CA091D"/>
    <w:multiLevelType w:val="hybridMultilevel"/>
    <w:tmpl w:val="9370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B0"/>
    <w:rsid w:val="00083430"/>
    <w:rsid w:val="001C3F28"/>
    <w:rsid w:val="00306F24"/>
    <w:rsid w:val="00A93C61"/>
    <w:rsid w:val="00C510D2"/>
    <w:rsid w:val="00F169B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963F"/>
  <w15:chartTrackingRefBased/>
  <w15:docId w15:val="{6D74CEE7-6D67-43E3-B5E4-1A2620D1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169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69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06F24"/>
  </w:style>
  <w:style w:type="character" w:customStyle="1" w:styleId="Heading1Char">
    <w:name w:val="Heading 1 Char"/>
    <w:basedOn w:val="DefaultParagraphFont"/>
    <w:link w:val="Heading1"/>
    <w:uiPriority w:val="9"/>
    <w:rsid w:val="00F169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69B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69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9B0"/>
    <w:rPr>
      <w:b/>
      <w:bCs/>
    </w:rPr>
  </w:style>
  <w:style w:type="character" w:styleId="Emphasis">
    <w:name w:val="Emphasis"/>
    <w:basedOn w:val="DefaultParagraphFont"/>
    <w:uiPriority w:val="20"/>
    <w:qFormat/>
    <w:rsid w:val="00F169B0"/>
    <w:rPr>
      <w:i/>
      <w:iCs/>
    </w:rPr>
  </w:style>
  <w:style w:type="character" w:styleId="Hyperlink">
    <w:name w:val="Hyperlink"/>
    <w:basedOn w:val="DefaultParagraphFont"/>
    <w:uiPriority w:val="99"/>
    <w:unhideWhenUsed/>
    <w:rsid w:val="00F169B0"/>
    <w:rPr>
      <w:color w:val="0000FF"/>
      <w:u w:val="single"/>
    </w:rPr>
  </w:style>
  <w:style w:type="character" w:styleId="UnresolvedMention">
    <w:name w:val="Unresolved Mention"/>
    <w:basedOn w:val="DefaultParagraphFont"/>
    <w:uiPriority w:val="99"/>
    <w:semiHidden/>
    <w:unhideWhenUsed/>
    <w:rsid w:val="00F169B0"/>
    <w:rPr>
      <w:color w:val="808080"/>
      <w:shd w:val="clear" w:color="auto" w:fill="E6E6E6"/>
    </w:rPr>
  </w:style>
  <w:style w:type="paragraph" w:styleId="ListParagraph">
    <w:name w:val="List Paragraph"/>
    <w:basedOn w:val="Normal"/>
    <w:uiPriority w:val="34"/>
    <w:qFormat/>
    <w:rsid w:val="00A93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4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cancal.org/quality_improvement/quality_award/Pages/default.aspx" TargetMode="External"/><Relationship Id="rId5" Type="http://schemas.openxmlformats.org/officeDocument/2006/relationships/hyperlink" Target="mailto:amy.hewett@vh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Hewett</dc:creator>
  <cp:keywords/>
  <dc:description/>
  <cp:lastModifiedBy>Amy Hewett</cp:lastModifiedBy>
  <cp:revision>2</cp:revision>
  <dcterms:created xsi:type="dcterms:W3CDTF">2018-09-24T14:01:00Z</dcterms:created>
  <dcterms:modified xsi:type="dcterms:W3CDTF">2018-09-24T14:19:00Z</dcterms:modified>
</cp:coreProperties>
</file>